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8C43" w14:textId="77777777" w:rsidR="00383592" w:rsidRPr="00383592" w:rsidRDefault="00383592" w:rsidP="00383592">
      <w:pPr>
        <w:rPr>
          <w:b/>
          <w:bCs/>
        </w:rPr>
      </w:pPr>
      <w:r w:rsidRPr="00383592">
        <w:rPr>
          <w:b/>
          <w:bCs/>
        </w:rPr>
        <w:t>4️</w:t>
      </w:r>
      <w:r w:rsidRPr="00383592">
        <w:rPr>
          <w:rFonts w:ascii="Segoe UI Symbol" w:hAnsi="Segoe UI Symbol" w:cs="Segoe UI Symbol"/>
          <w:b/>
          <w:bCs/>
        </w:rPr>
        <w:t>⃣</w:t>
      </w:r>
      <w:r w:rsidRPr="00383592">
        <w:rPr>
          <w:b/>
          <w:bCs/>
        </w:rPr>
        <w:t xml:space="preserve"> HR Resume Screening System</w:t>
      </w:r>
    </w:p>
    <w:p w14:paraId="2CF5DDB4" w14:textId="77777777" w:rsidR="00383592" w:rsidRPr="00383592" w:rsidRDefault="00383592" w:rsidP="00383592">
      <w:r w:rsidRPr="00383592">
        <w:t>Human Resources proposes implementing an AI-based résumé screener to filter applicants before recruiter review.</w:t>
      </w:r>
      <w:r w:rsidRPr="00383592">
        <w:br/>
        <w:t>The system would parse résumés, score candidates against job descriptions, and flag top 15 % for interview consideration.</w:t>
      </w:r>
      <w:r w:rsidRPr="00383592">
        <w:br/>
        <w:t>It’s based on an external vendor’s proprietary model trained on millions of general market résumés, not our specific roles.</w:t>
      </w:r>
      <w:r w:rsidRPr="00383592">
        <w:br/>
        <w:t>The vendor advertises a 60 % reduction in recruiter screening time, but their documentation on bias mitigation is limited, and audit access to model decisions is restricted.</w:t>
      </w:r>
      <w:r w:rsidRPr="00383592">
        <w:br/>
        <w:t>Our legal counsel has warned that state regulations on automated hiring are tightening; several clients in government sectors already require explainability for selection criteria.</w:t>
      </w:r>
      <w:r w:rsidRPr="00383592">
        <w:br/>
        <w:t>Pilot testing on 500 historic résumés produced similar shortlists to human recruiters 78 % of the time but missed several key diversity-program candidates.</w:t>
      </w:r>
      <w:r w:rsidRPr="00383592">
        <w:br/>
        <w:t>The HR team believes bias can be minimized through calibration and human-in-the-loop oversight, though that reintroduces some of the labor cost savings the automation promised.</w:t>
      </w:r>
      <w:r w:rsidRPr="00383592">
        <w:br/>
        <w:t>Public perception and compliance risk remain significant unknowns.</w:t>
      </w:r>
    </w:p>
    <w:p w14:paraId="0D3A6016" w14:textId="77777777" w:rsidR="00343DB1" w:rsidRPr="00366839" w:rsidRDefault="00343DB1" w:rsidP="00366839"/>
    <w:sectPr w:rsidR="00343DB1" w:rsidRPr="00366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A3"/>
    <w:rsid w:val="001962C8"/>
    <w:rsid w:val="00343DB1"/>
    <w:rsid w:val="00366839"/>
    <w:rsid w:val="00383592"/>
    <w:rsid w:val="0047374F"/>
    <w:rsid w:val="00587911"/>
    <w:rsid w:val="007D6AA3"/>
    <w:rsid w:val="00F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38A6"/>
  <w15:chartTrackingRefBased/>
  <w15:docId w15:val="{E1754FA3-3FA5-4532-8583-18606D29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Gormley, Paul A [CIRAS]</dc:creator>
  <cp:keywords/>
  <dc:description/>
  <cp:lastModifiedBy>Gormley, Paul A [CIRAS]</cp:lastModifiedBy>
  <cp:revision>2</cp:revision>
  <dcterms:created xsi:type="dcterms:W3CDTF">2025-11-10T00:42:00Z</dcterms:created>
  <dcterms:modified xsi:type="dcterms:W3CDTF">2025-11-10T00:42:00Z</dcterms:modified>
</cp:coreProperties>
</file>